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76" w:rsidRPr="00CB5B76" w:rsidRDefault="00CB5B76" w:rsidP="006674E2">
      <w:pPr>
        <w:widowControl w:val="0"/>
        <w:suppressAutoHyphens/>
        <w:spacing w:after="0" w:line="240" w:lineRule="auto"/>
        <w:ind w:right="-1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 w:rsidR="006674E2">
        <w:rPr>
          <w:rFonts w:eastAsia="Times New Roman" w:cs="Times New Roman"/>
          <w:noProof/>
          <w:sz w:val="20"/>
          <w:szCs w:val="24"/>
          <w:lang w:eastAsia="ru-RU"/>
        </w:rPr>
        <w:t xml:space="preserve">                                     </w:t>
      </w:r>
      <w:r w:rsidRPr="00CB5B76">
        <w:rPr>
          <w:rFonts w:eastAsia="Times New Roman" w:cs="Times New Roman"/>
          <w:noProof/>
          <w:szCs w:val="28"/>
          <w:lang w:eastAsia="ru-RU"/>
        </w:rPr>
        <w:t>ПРОЄКТ №</w:t>
      </w:r>
    </w:p>
    <w:p w:rsidR="00CB5B76" w:rsidRPr="00CB5B76" w:rsidRDefault="00CB5B76" w:rsidP="00CB5B76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noProof/>
          <w:szCs w:val="28"/>
          <w:lang w:eastAsia="ru-RU"/>
        </w:rPr>
      </w:pPr>
      <w:r w:rsidRPr="00CB5B76">
        <w:rPr>
          <w:rFonts w:eastAsia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76" w:rsidRPr="00CB5B76" w:rsidRDefault="00CB5B76" w:rsidP="00CB5B76">
      <w:pPr>
        <w:keepNext/>
        <w:spacing w:before="12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CB5B76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CB5B76" w:rsidRPr="00CB5B76" w:rsidRDefault="00CB5B76" w:rsidP="00CB5B76">
      <w:pPr>
        <w:keepNext/>
        <w:spacing w:before="120" w:after="60" w:line="240" w:lineRule="auto"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НОВГОРОД – СІВЕРСЬКА МІСЬКА РАДА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ЧЕРНІГІВСЬКОЇ ОБЛАСТІ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23A12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C23A12">
        <w:rPr>
          <w:rFonts w:eastAsia="Times New Roman" w:cs="Times New Roman"/>
          <w:b/>
          <w:spacing w:val="20"/>
          <w:szCs w:val="28"/>
          <w:lang w:eastAsia="ar-SA"/>
        </w:rPr>
        <w:t>(</w:t>
      </w:r>
      <w:r w:rsidR="00795F07">
        <w:rPr>
          <w:rFonts w:eastAsia="Times New Roman" w:cs="Times New Roman"/>
          <w:b/>
          <w:spacing w:val="20"/>
          <w:szCs w:val="28"/>
          <w:lang w:eastAsia="ar-SA"/>
        </w:rPr>
        <w:t xml:space="preserve">              </w:t>
      </w:r>
      <w:r w:rsidRPr="00C23A12">
        <w:rPr>
          <w:rFonts w:eastAsia="Times New Roman" w:cs="Times New Roman"/>
          <w:b/>
          <w:spacing w:val="20"/>
          <w:szCs w:val="28"/>
          <w:lang w:eastAsia="ar-SA"/>
        </w:rPr>
        <w:t>сесія VIІI скликання)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РІШЕННЯ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B5B76" w:rsidRDefault="00C23A12" w:rsidP="00481B7F">
      <w:pPr>
        <w:spacing w:after="0" w:line="240" w:lineRule="auto"/>
        <w:ind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</w:t>
      </w:r>
      <w:r w:rsidR="00CB5B76" w:rsidRPr="00CB5B76">
        <w:rPr>
          <w:rFonts w:eastAsia="Times New Roman" w:cs="Times New Roman"/>
          <w:szCs w:val="28"/>
          <w:lang w:eastAsia="ru-RU"/>
        </w:rPr>
        <w:t xml:space="preserve">2021 року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481B7F">
        <w:rPr>
          <w:rFonts w:eastAsia="Times New Roman" w:cs="Times New Roman"/>
          <w:szCs w:val="28"/>
          <w:lang w:eastAsia="ru-RU"/>
        </w:rPr>
        <w:t xml:space="preserve"> </w:t>
      </w:r>
      <w:r w:rsidR="00CB5B76" w:rsidRPr="00CB5B76">
        <w:rPr>
          <w:rFonts w:eastAsia="Times New Roman" w:cs="Times New Roman"/>
          <w:szCs w:val="28"/>
          <w:lang w:eastAsia="ru-RU"/>
        </w:rPr>
        <w:t xml:space="preserve">№               </w:t>
      </w:r>
    </w:p>
    <w:p w:rsidR="00CB5B76" w:rsidRPr="00CB5B76" w:rsidRDefault="00CB5B76" w:rsidP="00CB5B76">
      <w:pPr>
        <w:spacing w:after="0" w:line="240" w:lineRule="auto"/>
        <w:jc w:val="both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</w:p>
    <w:p w:rsidR="00795F07" w:rsidRDefault="007D4EB9" w:rsidP="00795F07">
      <w:pPr>
        <w:tabs>
          <w:tab w:val="left" w:pos="1140"/>
        </w:tabs>
        <w:spacing w:after="0" w:line="240" w:lineRule="auto"/>
        <w:rPr>
          <w:szCs w:val="28"/>
          <w:lang w:bidi="uk-UA"/>
        </w:rPr>
      </w:pPr>
      <w:r w:rsidRPr="00795F07">
        <w:rPr>
          <w:szCs w:val="28"/>
          <w:lang w:bidi="uk-UA"/>
        </w:rPr>
        <w:t xml:space="preserve">Про затвердження Положення про </w:t>
      </w:r>
      <w:r w:rsidR="007B198F" w:rsidRPr="00795F07">
        <w:rPr>
          <w:szCs w:val="28"/>
          <w:lang w:bidi="uk-UA"/>
        </w:rPr>
        <w:t xml:space="preserve">оренду </w:t>
      </w:r>
    </w:p>
    <w:p w:rsidR="00795F07" w:rsidRDefault="007B198F" w:rsidP="00795F07">
      <w:pPr>
        <w:tabs>
          <w:tab w:val="left" w:pos="1140"/>
        </w:tabs>
        <w:spacing w:after="0" w:line="240" w:lineRule="auto"/>
        <w:rPr>
          <w:szCs w:val="28"/>
          <w:lang w:bidi="uk-UA"/>
        </w:rPr>
      </w:pPr>
      <w:r w:rsidRPr="00795F07">
        <w:rPr>
          <w:szCs w:val="28"/>
          <w:lang w:bidi="uk-UA"/>
        </w:rPr>
        <w:t>комунального майна</w:t>
      </w:r>
      <w:r w:rsidR="001B6E0C" w:rsidRPr="00795F07">
        <w:rPr>
          <w:szCs w:val="28"/>
          <w:lang w:bidi="uk-UA"/>
        </w:rPr>
        <w:t xml:space="preserve"> </w:t>
      </w:r>
      <w:r w:rsidR="00CB5B76" w:rsidRPr="00795F07">
        <w:rPr>
          <w:szCs w:val="28"/>
          <w:lang w:bidi="uk-UA"/>
        </w:rPr>
        <w:t>Новгород-Сіверської</w:t>
      </w:r>
      <w:r w:rsidR="007D4EB9" w:rsidRPr="00795F07">
        <w:rPr>
          <w:szCs w:val="28"/>
          <w:lang w:bidi="uk-UA"/>
        </w:rPr>
        <w:t xml:space="preserve"> </w:t>
      </w:r>
    </w:p>
    <w:p w:rsidR="00795F07" w:rsidRDefault="007D4EB9" w:rsidP="00795F07">
      <w:pPr>
        <w:tabs>
          <w:tab w:val="left" w:pos="1140"/>
        </w:tabs>
        <w:spacing w:after="0" w:line="240" w:lineRule="auto"/>
        <w:rPr>
          <w:rFonts w:cs="Times New Roman"/>
        </w:rPr>
      </w:pPr>
      <w:r w:rsidRPr="00795F07">
        <w:rPr>
          <w:szCs w:val="28"/>
          <w:lang w:bidi="uk-UA"/>
        </w:rPr>
        <w:t>міської територіальної</w:t>
      </w:r>
      <w:r w:rsidR="00795F07">
        <w:rPr>
          <w:lang w:bidi="uk-UA"/>
        </w:rPr>
        <w:t xml:space="preserve"> </w:t>
      </w:r>
      <w:r w:rsidRPr="00795F07">
        <w:rPr>
          <w:szCs w:val="28"/>
          <w:lang w:bidi="uk-UA"/>
        </w:rPr>
        <w:t xml:space="preserve">громади </w:t>
      </w:r>
      <w:r w:rsidR="004F580E" w:rsidRPr="00795F07">
        <w:rPr>
          <w:rFonts w:cs="Times New Roman"/>
        </w:rPr>
        <w:t xml:space="preserve">та забезпечення </w:t>
      </w:r>
    </w:p>
    <w:p w:rsidR="004F580E" w:rsidRPr="00795F07" w:rsidRDefault="004F580E" w:rsidP="00795F07">
      <w:pPr>
        <w:tabs>
          <w:tab w:val="left" w:pos="1140"/>
        </w:tabs>
        <w:spacing w:after="0" w:line="240" w:lineRule="auto"/>
        <w:rPr>
          <w:lang w:bidi="uk-UA"/>
        </w:rPr>
      </w:pPr>
      <w:r w:rsidRPr="00795F07">
        <w:rPr>
          <w:rFonts w:cs="Times New Roman"/>
        </w:rPr>
        <w:t xml:space="preserve">відносин у сфері оренди комунального майна </w:t>
      </w:r>
    </w:p>
    <w:p w:rsidR="004F580E" w:rsidRPr="00795F07" w:rsidRDefault="004F580E" w:rsidP="00795F07">
      <w:pPr>
        <w:spacing w:after="0" w:line="240" w:lineRule="auto"/>
        <w:contextualSpacing/>
        <w:jc w:val="both"/>
        <w:rPr>
          <w:rFonts w:cs="Times New Roman"/>
        </w:rPr>
      </w:pPr>
    </w:p>
    <w:p w:rsidR="0000789F" w:rsidRPr="008D06A4" w:rsidRDefault="00481B7F" w:rsidP="00795F07">
      <w:pPr>
        <w:tabs>
          <w:tab w:val="left" w:pos="1140"/>
        </w:tabs>
        <w:spacing w:after="0" w:line="240" w:lineRule="auto"/>
        <w:jc w:val="both"/>
        <w:rPr>
          <w:szCs w:val="28"/>
        </w:rPr>
      </w:pPr>
      <w:r>
        <w:rPr>
          <w:lang w:bidi="uk-UA"/>
        </w:rPr>
        <w:t xml:space="preserve">          </w:t>
      </w:r>
      <w:r w:rsidR="007D4EB9" w:rsidRPr="007D4EB9">
        <w:rPr>
          <w:lang w:bidi="uk-UA"/>
        </w:rPr>
        <w:t xml:space="preserve">З метою ефективного управління ресурсами територіальної громади, для врегулювання правових, економічних та організаційних відносин, пов’язаних </w:t>
      </w:r>
      <w:r w:rsidR="00795F07">
        <w:rPr>
          <w:lang w:bidi="uk-UA"/>
        </w:rPr>
        <w:t xml:space="preserve">   </w:t>
      </w:r>
      <w:r w:rsidR="007D4EB9" w:rsidRPr="007D4EB9">
        <w:rPr>
          <w:lang w:bidi="uk-UA"/>
        </w:rPr>
        <w:t xml:space="preserve">з передачею в оренду майна, що перебуває в комунальній власності, </w:t>
      </w:r>
      <w:r w:rsidR="007C0F38" w:rsidRPr="007C0F38">
        <w:rPr>
          <w:lang w:bidi="uk-UA"/>
        </w:rPr>
        <w:t xml:space="preserve">відповідно </w:t>
      </w:r>
      <w:r w:rsidR="007F4F6A">
        <w:rPr>
          <w:lang w:bidi="uk-UA"/>
        </w:rPr>
        <w:t>до ст.ст. 283-289,291</w:t>
      </w:r>
      <w:r w:rsidR="007D4EB9" w:rsidRPr="00E62F96">
        <w:rPr>
          <w:vertAlign w:val="superscript"/>
          <w:lang w:bidi="uk-UA"/>
        </w:rPr>
        <w:t xml:space="preserve"> </w:t>
      </w:r>
      <w:r w:rsidR="007D4EB9" w:rsidRPr="007D4EB9">
        <w:rPr>
          <w:lang w:bidi="uk-UA"/>
        </w:rPr>
        <w:t xml:space="preserve">Господарського кодексу України, </w:t>
      </w:r>
      <w:r w:rsidR="007C0F38">
        <w:rPr>
          <w:lang w:bidi="uk-UA"/>
        </w:rPr>
        <w:t>ст.ст.</w:t>
      </w:r>
      <w:r w:rsidR="007D4EB9" w:rsidRPr="007D4EB9">
        <w:rPr>
          <w:lang w:bidi="uk-UA"/>
        </w:rPr>
        <w:t xml:space="preserve"> 169, 172, 182, 327 Цивільного кодексу України</w:t>
      </w:r>
      <w:r w:rsidR="007C0F38">
        <w:rPr>
          <w:lang w:bidi="uk-UA"/>
        </w:rPr>
        <w:t>,</w:t>
      </w:r>
      <w:r w:rsidR="00180343">
        <w:rPr>
          <w:lang w:bidi="uk-UA"/>
        </w:rPr>
        <w:t xml:space="preserve"> </w:t>
      </w:r>
      <w:r w:rsidR="007D4EB9" w:rsidRPr="007D4EB9">
        <w:rPr>
          <w:lang w:bidi="uk-UA"/>
        </w:rPr>
        <w:t>Закону України «Про оренду державного та комунального м</w:t>
      </w:r>
      <w:r w:rsidR="007C0F38">
        <w:rPr>
          <w:lang w:bidi="uk-UA"/>
        </w:rPr>
        <w:t>айна» від 03.10.2019</w:t>
      </w:r>
      <w:r w:rsidR="002B0794">
        <w:rPr>
          <w:lang w:bidi="uk-UA"/>
        </w:rPr>
        <w:t xml:space="preserve"> </w:t>
      </w:r>
      <w:r w:rsidR="002B0794" w:rsidRPr="002B0794">
        <w:rPr>
          <w:lang w:bidi="uk-UA"/>
        </w:rPr>
        <w:t>№ 157-IX</w:t>
      </w:r>
      <w:r w:rsidR="007D4EB9" w:rsidRPr="007D4EB9">
        <w:rPr>
          <w:lang w:bidi="uk-UA"/>
        </w:rPr>
        <w:t>, постан</w:t>
      </w:r>
      <w:r w:rsidR="007C0F38">
        <w:rPr>
          <w:lang w:bidi="uk-UA"/>
        </w:rPr>
        <w:t xml:space="preserve">ов </w:t>
      </w:r>
      <w:r w:rsidR="007D4EB9" w:rsidRPr="007D4EB9">
        <w:rPr>
          <w:lang w:bidi="uk-UA"/>
        </w:rPr>
        <w:t xml:space="preserve"> </w:t>
      </w:r>
      <w:r w:rsidR="007C0F38" w:rsidRPr="007C0F38">
        <w:rPr>
          <w:lang w:bidi="uk-UA"/>
        </w:rPr>
        <w:t>Кабінету Міністрів України</w:t>
      </w:r>
      <w:r w:rsidR="007D4EB9" w:rsidRPr="008D06A4">
        <w:rPr>
          <w:lang w:bidi="uk-UA"/>
        </w:rPr>
        <w:t xml:space="preserve"> </w:t>
      </w:r>
      <w:r w:rsidR="007C0F38" w:rsidRPr="007C0F38">
        <w:rPr>
          <w:lang w:bidi="uk-UA"/>
        </w:rPr>
        <w:t xml:space="preserve">від </w:t>
      </w:r>
      <w:r w:rsidR="007C0F38">
        <w:rPr>
          <w:lang w:bidi="uk-UA"/>
        </w:rPr>
        <w:t xml:space="preserve">03.06.2020 </w:t>
      </w:r>
      <w:r w:rsidR="007C0F38" w:rsidRPr="007C0F38">
        <w:rPr>
          <w:lang w:bidi="uk-UA"/>
        </w:rPr>
        <w:t xml:space="preserve"> № 483 </w:t>
      </w:r>
      <w:r w:rsidR="007D4EB9" w:rsidRPr="008D06A4">
        <w:rPr>
          <w:lang w:bidi="uk-UA"/>
        </w:rPr>
        <w:t>«Деякі питання оренди державного та комунального майна»</w:t>
      </w:r>
      <w:r w:rsidR="007D4EB9" w:rsidRPr="007C0F38">
        <w:rPr>
          <w:rFonts w:cs="Times New Roman"/>
          <w:lang w:bidi="uk-UA"/>
        </w:rPr>
        <w:t>,</w:t>
      </w:r>
      <w:r w:rsidR="007C0F38">
        <w:rPr>
          <w:rFonts w:cs="Times New Roman"/>
          <w:lang w:bidi="uk-UA"/>
        </w:rPr>
        <w:t xml:space="preserve">  </w:t>
      </w:r>
      <w:r w:rsidR="003B72F5" w:rsidRPr="003B72F5">
        <w:rPr>
          <w:rFonts w:cs="Times New Roman"/>
          <w:lang w:bidi="uk-UA"/>
        </w:rPr>
        <w:t>від 28.042021 №630 «Деякі питання розрахунку орендної плати за державне майно»</w:t>
      </w:r>
      <w:r w:rsidR="003B72F5">
        <w:rPr>
          <w:rFonts w:cs="Times New Roman"/>
          <w:lang w:bidi="uk-UA"/>
        </w:rPr>
        <w:t xml:space="preserve">, </w:t>
      </w:r>
      <w:r w:rsidR="007C0F38">
        <w:rPr>
          <w:rFonts w:cs="Times New Roman"/>
          <w:lang w:bidi="uk-UA"/>
        </w:rPr>
        <w:t xml:space="preserve"> </w:t>
      </w:r>
      <w:r w:rsidR="003C3AA4" w:rsidRPr="007C0F38">
        <w:rPr>
          <w:szCs w:val="28"/>
        </w:rPr>
        <w:t>від</w:t>
      </w:r>
      <w:r w:rsidR="003C3AA4" w:rsidRPr="007C0F38">
        <w:rPr>
          <w:bCs/>
          <w:shd w:val="clear" w:color="auto" w:fill="FFFFFF"/>
        </w:rPr>
        <w:t xml:space="preserve"> 12.08.2020 </w:t>
      </w:r>
      <w:r w:rsidR="003B72F5">
        <w:rPr>
          <w:bCs/>
          <w:shd w:val="clear" w:color="auto" w:fill="FFFFFF"/>
        </w:rPr>
        <w:t xml:space="preserve"> </w:t>
      </w:r>
      <w:r w:rsidR="00C23A12" w:rsidRPr="007C0F38">
        <w:rPr>
          <w:bCs/>
          <w:shd w:val="clear" w:color="auto" w:fill="FFFFFF"/>
        </w:rPr>
        <w:t xml:space="preserve"> </w:t>
      </w:r>
      <w:r w:rsidR="003C3AA4" w:rsidRPr="007C0F38">
        <w:rPr>
          <w:bCs/>
          <w:shd w:val="clear" w:color="auto" w:fill="FFFFFF"/>
        </w:rPr>
        <w:t>№ 820</w:t>
      </w:r>
      <w:r w:rsidR="003C3AA4" w:rsidRPr="007C0F38">
        <w:rPr>
          <w:szCs w:val="28"/>
        </w:rPr>
        <w:t xml:space="preserve"> «</w:t>
      </w:r>
      <w:r w:rsidR="003C3AA4" w:rsidRPr="007C0F38">
        <w:rPr>
          <w:rFonts w:eastAsia="Times New Roman" w:cs="Times New Roman"/>
          <w:bCs/>
          <w:szCs w:val="28"/>
          <w:lang w:eastAsia="ru-RU"/>
        </w:rPr>
        <w:t>Про затвердження примірних договорів оренди державного майна»</w:t>
      </w:r>
      <w:r w:rsidR="007C0F38">
        <w:rPr>
          <w:rFonts w:eastAsia="Times New Roman" w:cs="Times New Roman"/>
          <w:bCs/>
          <w:szCs w:val="28"/>
          <w:lang w:eastAsia="ru-RU"/>
        </w:rPr>
        <w:t>,</w:t>
      </w:r>
      <w:r w:rsidR="003C3AA4" w:rsidRPr="007C0F38">
        <w:rPr>
          <w:rFonts w:eastAsia="Times New Roman" w:cs="Times New Roman"/>
          <w:bCs/>
          <w:szCs w:val="28"/>
          <w:lang w:eastAsia="ru-RU"/>
        </w:rPr>
        <w:t xml:space="preserve"> </w:t>
      </w:r>
      <w:r w:rsidR="00180343" w:rsidRPr="007C0F38">
        <w:rPr>
          <w:rFonts w:cs="Times New Roman"/>
          <w:lang w:bidi="uk-UA"/>
        </w:rPr>
        <w:t>враховуючи виснов</w:t>
      </w:r>
      <w:r w:rsidR="00BF483B" w:rsidRPr="007C0F38">
        <w:rPr>
          <w:rFonts w:cs="Times New Roman"/>
          <w:lang w:bidi="uk-UA"/>
        </w:rPr>
        <w:t>о</w:t>
      </w:r>
      <w:r w:rsidR="00180343" w:rsidRPr="007C0F38">
        <w:rPr>
          <w:rFonts w:cs="Times New Roman"/>
          <w:lang w:bidi="uk-UA"/>
        </w:rPr>
        <w:t>к постійн</w:t>
      </w:r>
      <w:r w:rsidR="00BF483B" w:rsidRPr="007C0F38">
        <w:rPr>
          <w:rFonts w:cs="Times New Roman"/>
          <w:lang w:bidi="uk-UA"/>
        </w:rPr>
        <w:t>ої</w:t>
      </w:r>
      <w:r w:rsidR="00180343" w:rsidRPr="007C0F38">
        <w:rPr>
          <w:rFonts w:cs="Times New Roman"/>
          <w:lang w:bidi="uk-UA"/>
        </w:rPr>
        <w:t xml:space="preserve"> комісі</w:t>
      </w:r>
      <w:r w:rsidR="00BF483B" w:rsidRPr="007C0F38">
        <w:rPr>
          <w:rFonts w:cs="Times New Roman"/>
          <w:lang w:bidi="uk-UA"/>
        </w:rPr>
        <w:t>ї</w:t>
      </w:r>
      <w:r w:rsidR="00D35B26" w:rsidRPr="007C0F38">
        <w:rPr>
          <w:rFonts w:cs="Times New Roman"/>
          <w:lang w:bidi="uk-UA"/>
        </w:rPr>
        <w:t xml:space="preserve"> міської ради </w:t>
      </w:r>
      <w:r w:rsidR="00BB21E7" w:rsidRPr="007C0F38">
        <w:rPr>
          <w:lang w:bidi="uk-UA"/>
        </w:rPr>
        <w:t>з питань</w:t>
      </w:r>
      <w:r w:rsidR="00BB21E7" w:rsidRPr="007C0F38">
        <w:rPr>
          <w:rFonts w:cs="Times New Roman"/>
          <w:szCs w:val="28"/>
        </w:rPr>
        <w:t xml:space="preserve">  планування</w:t>
      </w:r>
      <w:r w:rsidR="00BB21E7" w:rsidRPr="008D06A4">
        <w:rPr>
          <w:rFonts w:cs="Times New Roman"/>
          <w:szCs w:val="28"/>
        </w:rPr>
        <w:t>, бюджету та комунальної власності</w:t>
      </w:r>
      <w:r w:rsidR="00BB21E7" w:rsidRPr="008D06A4">
        <w:rPr>
          <w:rFonts w:cs="Times New Roman"/>
          <w:lang w:bidi="uk-UA"/>
        </w:rPr>
        <w:t>,</w:t>
      </w:r>
      <w:r w:rsidR="007C0F38" w:rsidRPr="007C0F38">
        <w:rPr>
          <w:lang w:bidi="uk-UA"/>
        </w:rPr>
        <w:t xml:space="preserve"> </w:t>
      </w:r>
      <w:r w:rsidR="007C0F38" w:rsidRPr="007C0F38">
        <w:rPr>
          <w:rFonts w:cs="Times New Roman"/>
          <w:lang w:bidi="uk-UA"/>
        </w:rPr>
        <w:t>керуючись</w:t>
      </w:r>
      <w:r w:rsidR="007C0F38" w:rsidRPr="007C0F38">
        <w:rPr>
          <w:lang w:bidi="uk-UA"/>
        </w:rPr>
        <w:t xml:space="preserve"> </w:t>
      </w:r>
      <w:r w:rsidR="007C0F38" w:rsidRPr="007C0F38">
        <w:rPr>
          <w:rFonts w:cs="Times New Roman"/>
          <w:lang w:bidi="uk-UA"/>
        </w:rPr>
        <w:t>статтями 26, 59, 60 Закону України «Про місцеве самоврядування в Україні»</w:t>
      </w:r>
      <w:r w:rsidR="007C0F38">
        <w:rPr>
          <w:rFonts w:cs="Times New Roman"/>
          <w:lang w:bidi="uk-UA"/>
        </w:rPr>
        <w:t>,</w:t>
      </w:r>
      <w:r w:rsidR="00BB21E7" w:rsidRPr="008D06A4">
        <w:rPr>
          <w:rFonts w:cs="Times New Roman"/>
          <w:lang w:bidi="uk-UA"/>
        </w:rPr>
        <w:t xml:space="preserve"> </w:t>
      </w:r>
      <w:r w:rsidR="007D4EB9" w:rsidRPr="008D06A4">
        <w:rPr>
          <w:rFonts w:cs="Times New Roman"/>
          <w:lang w:bidi="uk-UA"/>
        </w:rPr>
        <w:t>міська рада</w:t>
      </w:r>
      <w:r w:rsidR="00C23A12">
        <w:rPr>
          <w:rFonts w:cs="Times New Roman"/>
          <w:lang w:bidi="uk-UA"/>
        </w:rPr>
        <w:t xml:space="preserve"> </w:t>
      </w:r>
      <w:r w:rsidR="0000789F" w:rsidRPr="008D06A4">
        <w:rPr>
          <w:szCs w:val="28"/>
        </w:rPr>
        <w:t>ВИРІШИЛА:</w:t>
      </w:r>
    </w:p>
    <w:p w:rsidR="008A224E" w:rsidRPr="008D06A4" w:rsidRDefault="008A224E" w:rsidP="00795F07">
      <w:pPr>
        <w:tabs>
          <w:tab w:val="left" w:pos="1140"/>
        </w:tabs>
        <w:spacing w:after="0" w:line="240" w:lineRule="auto"/>
        <w:rPr>
          <w:rFonts w:cs="Times New Roman"/>
          <w:b/>
          <w:lang w:bidi="uk-UA"/>
        </w:rPr>
      </w:pPr>
    </w:p>
    <w:p w:rsidR="007B198F" w:rsidRPr="008D06A4" w:rsidRDefault="007D4EB9" w:rsidP="00795F0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Cs w:val="28"/>
          <w:lang w:bidi="uk-UA"/>
        </w:rPr>
      </w:pPr>
      <w:r w:rsidRPr="008D06A4">
        <w:rPr>
          <w:rFonts w:cs="Times New Roman"/>
          <w:szCs w:val="28"/>
          <w:lang w:bidi="uk-UA"/>
        </w:rPr>
        <w:t xml:space="preserve">Затвердити Положення про оренду </w:t>
      </w:r>
      <w:r w:rsidR="00BF483B" w:rsidRPr="008D06A4">
        <w:rPr>
          <w:rFonts w:cs="Times New Roman"/>
          <w:szCs w:val="28"/>
          <w:lang w:bidi="uk-UA"/>
        </w:rPr>
        <w:t xml:space="preserve">комунального </w:t>
      </w:r>
      <w:r w:rsidRPr="008D06A4">
        <w:rPr>
          <w:rFonts w:cs="Times New Roman"/>
          <w:szCs w:val="28"/>
          <w:lang w:bidi="uk-UA"/>
        </w:rPr>
        <w:t xml:space="preserve">майна </w:t>
      </w:r>
      <w:r w:rsidR="00CB5B76" w:rsidRPr="008D06A4">
        <w:rPr>
          <w:rFonts w:cs="Times New Roman"/>
          <w:szCs w:val="28"/>
          <w:lang w:bidi="uk-UA"/>
        </w:rPr>
        <w:t>Новгород-Сіверської</w:t>
      </w:r>
      <w:r w:rsidRPr="008D06A4">
        <w:rPr>
          <w:rFonts w:cs="Times New Roman"/>
          <w:szCs w:val="28"/>
          <w:lang w:bidi="uk-UA"/>
        </w:rPr>
        <w:t xml:space="preserve"> міської територіальної громади</w:t>
      </w:r>
      <w:r w:rsidR="007C0F38">
        <w:rPr>
          <w:rFonts w:cs="Times New Roman"/>
          <w:szCs w:val="28"/>
          <w:lang w:bidi="uk-UA"/>
        </w:rPr>
        <w:t xml:space="preserve"> </w:t>
      </w:r>
      <w:r w:rsidR="00C65D5D">
        <w:rPr>
          <w:rFonts w:cs="Times New Roman"/>
          <w:szCs w:val="28"/>
          <w:lang w:bidi="uk-UA"/>
        </w:rPr>
        <w:t>(</w:t>
      </w:r>
      <w:r w:rsidR="00C65D5D">
        <w:rPr>
          <w:szCs w:val="28"/>
        </w:rPr>
        <w:t>додається)</w:t>
      </w:r>
      <w:r w:rsidR="007C0F38">
        <w:rPr>
          <w:szCs w:val="28"/>
        </w:rPr>
        <w:t>.</w:t>
      </w:r>
    </w:p>
    <w:p w:rsidR="00DF74BA" w:rsidRDefault="00DF74BA" w:rsidP="00795F07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5B50" w:rsidRPr="008D06A4" w:rsidRDefault="0000789F" w:rsidP="00795F07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635B50" w:rsidRPr="008D06A4">
        <w:rPr>
          <w:rFonts w:ascii="Times New Roman" w:hAnsi="Times New Roman"/>
          <w:sz w:val="28"/>
          <w:szCs w:val="28"/>
        </w:rPr>
        <w:t xml:space="preserve">. </w:t>
      </w:r>
      <w:r w:rsidR="006D6A27" w:rsidRPr="008D06A4">
        <w:rPr>
          <w:rFonts w:ascii="Times New Roman" w:hAnsi="Times New Roman"/>
          <w:sz w:val="28"/>
          <w:szCs w:val="28"/>
        </w:rPr>
        <w:t>При укладанні договорів</w:t>
      </w:r>
      <w:r w:rsidR="007C0F38">
        <w:rPr>
          <w:rFonts w:ascii="Times New Roman" w:hAnsi="Times New Roman"/>
          <w:sz w:val="28"/>
          <w:szCs w:val="28"/>
        </w:rPr>
        <w:t xml:space="preserve"> </w:t>
      </w:r>
      <w:r w:rsidR="00635B50" w:rsidRPr="008D06A4">
        <w:rPr>
          <w:rFonts w:ascii="Times New Roman" w:hAnsi="Times New Roman"/>
          <w:sz w:val="28"/>
          <w:szCs w:val="28"/>
        </w:rPr>
        <w:t xml:space="preserve">оренди </w:t>
      </w:r>
      <w:r w:rsidR="00F94B18" w:rsidRPr="008D06A4">
        <w:rPr>
          <w:rFonts w:ascii="Times New Roman" w:hAnsi="Times New Roman"/>
          <w:sz w:val="28"/>
          <w:szCs w:val="28"/>
        </w:rPr>
        <w:t>єдиного майнового комплексу комунального підприємства</w:t>
      </w:r>
      <w:r w:rsidR="00635B50" w:rsidRPr="008D06A4">
        <w:rPr>
          <w:rFonts w:ascii="Times New Roman" w:hAnsi="Times New Roman"/>
          <w:sz w:val="28"/>
          <w:szCs w:val="28"/>
        </w:rPr>
        <w:t>, що належить до комунальної власності  Новгород-Сіверської  міської територіальної громади</w:t>
      </w:r>
      <w:r w:rsidR="007C0F38">
        <w:rPr>
          <w:rFonts w:ascii="Times New Roman" w:hAnsi="Times New Roman"/>
          <w:sz w:val="28"/>
          <w:szCs w:val="28"/>
        </w:rPr>
        <w:t xml:space="preserve"> </w:t>
      </w:r>
      <w:r w:rsidR="00856EF6" w:rsidRPr="008D06A4">
        <w:rPr>
          <w:rFonts w:ascii="Times New Roman" w:hAnsi="Times New Roman"/>
          <w:sz w:val="28"/>
          <w:szCs w:val="28"/>
        </w:rPr>
        <w:t>застосовувати</w:t>
      </w:r>
      <w:r w:rsidR="00856EF6">
        <w:rPr>
          <w:rFonts w:ascii="Times New Roman" w:hAnsi="Times New Roman"/>
          <w:sz w:val="28"/>
          <w:szCs w:val="28"/>
          <w:lang w:val="ru-RU"/>
        </w:rPr>
        <w:t xml:space="preserve">  форму 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>Примірн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ого 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>догов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>ору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оренди єдиного майнового комплексу державного підприємства, його відокремленого структурного підрозділ</w:t>
      </w:r>
      <w:r w:rsidR="007C0F38">
        <w:rPr>
          <w:rFonts w:ascii="Times New Roman" w:hAnsi="Times New Roman"/>
          <w:sz w:val="28"/>
          <w:szCs w:val="28"/>
          <w:shd w:val="clear" w:color="auto" w:fill="FFFFFF"/>
        </w:rPr>
        <w:t>у, затвердженого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5B50" w:rsidRPr="008D06A4">
        <w:rPr>
          <w:rFonts w:ascii="Times New Roman" w:hAnsi="Times New Roman"/>
          <w:sz w:val="28"/>
          <w:szCs w:val="28"/>
        </w:rPr>
        <w:t>постановою Кабінету Міністрів України від 12.08.2020  № 820</w:t>
      </w:r>
      <w:r w:rsidR="002B0794">
        <w:rPr>
          <w:rFonts w:ascii="Times New Roman" w:hAnsi="Times New Roman"/>
          <w:sz w:val="28"/>
          <w:szCs w:val="28"/>
        </w:rPr>
        <w:t xml:space="preserve"> </w:t>
      </w:r>
      <w:r w:rsidR="002B0794" w:rsidRPr="002B0794">
        <w:rPr>
          <w:rFonts w:ascii="Times New Roman" w:hAnsi="Times New Roman"/>
          <w:sz w:val="28"/>
          <w:szCs w:val="28"/>
        </w:rPr>
        <w:t>«</w:t>
      </w:r>
      <w:r w:rsidR="002B0794" w:rsidRPr="002B0794">
        <w:rPr>
          <w:rFonts w:ascii="Times New Roman" w:hAnsi="Times New Roman"/>
          <w:bCs/>
          <w:sz w:val="28"/>
          <w:szCs w:val="28"/>
        </w:rPr>
        <w:t>Про затвердження примірних договорів оренди державного майна»</w:t>
      </w:r>
      <w:r w:rsidR="00635B50" w:rsidRPr="008D06A4">
        <w:rPr>
          <w:rFonts w:ascii="Times New Roman" w:hAnsi="Times New Roman"/>
          <w:sz w:val="28"/>
          <w:szCs w:val="28"/>
        </w:rPr>
        <w:t>.</w:t>
      </w:r>
    </w:p>
    <w:p w:rsidR="00DF74BA" w:rsidRDefault="00DF74BA" w:rsidP="00DF74BA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866AE" w:rsidRPr="008D06A4" w:rsidRDefault="0000789F" w:rsidP="00DF74BA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35B50" w:rsidRPr="008D06A4">
        <w:rPr>
          <w:rFonts w:ascii="Times New Roman" w:hAnsi="Times New Roman"/>
          <w:sz w:val="28"/>
          <w:szCs w:val="28"/>
        </w:rPr>
        <w:t>. При укладанні  договорів   оренди нерухомого або іншого окремого індивідуально визначеного майна, що належить до</w:t>
      </w:r>
      <w:r w:rsidR="001866AE" w:rsidRPr="008D06A4">
        <w:rPr>
          <w:rFonts w:ascii="Times New Roman" w:hAnsi="Times New Roman"/>
          <w:sz w:val="28"/>
          <w:szCs w:val="28"/>
        </w:rPr>
        <w:t xml:space="preserve"> комунальної власності  Новгород-Сіверської  міської територіальної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239CA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громади </w:t>
      </w:r>
      <w:r w:rsidR="001866AE" w:rsidRPr="008D06A4">
        <w:rPr>
          <w:rFonts w:ascii="Times New Roman" w:hAnsi="Times New Roman"/>
          <w:sz w:val="28"/>
          <w:szCs w:val="28"/>
        </w:rPr>
        <w:t>застосовувати</w:t>
      </w:r>
      <w:r w:rsidR="00B71DA4" w:rsidRPr="008D06A4">
        <w:rPr>
          <w:rFonts w:ascii="Times New Roman" w:hAnsi="Times New Roman"/>
          <w:sz w:val="28"/>
          <w:szCs w:val="28"/>
        </w:rPr>
        <w:t xml:space="preserve">  форму  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>Примірного договору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оренди нерухомого майна, іншого окремого індивідуально визначеного майна, що належить до д</w:t>
      </w:r>
      <w:r w:rsidR="007C0F38">
        <w:rPr>
          <w:rFonts w:ascii="Times New Roman" w:hAnsi="Times New Roman"/>
          <w:sz w:val="28"/>
          <w:szCs w:val="28"/>
          <w:shd w:val="clear" w:color="auto" w:fill="FFFFFF"/>
        </w:rPr>
        <w:t xml:space="preserve">ержавної власності, затвердженого 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866AE" w:rsidRPr="008D06A4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12.08.2020  </w:t>
      </w:r>
      <w:r w:rsidR="002B0794">
        <w:rPr>
          <w:rFonts w:ascii="Times New Roman" w:hAnsi="Times New Roman"/>
          <w:sz w:val="28"/>
          <w:szCs w:val="28"/>
        </w:rPr>
        <w:t xml:space="preserve">           </w:t>
      </w:r>
      <w:r w:rsidR="001866AE" w:rsidRPr="008D06A4">
        <w:rPr>
          <w:rFonts w:ascii="Times New Roman" w:hAnsi="Times New Roman"/>
          <w:sz w:val="28"/>
          <w:szCs w:val="28"/>
        </w:rPr>
        <w:t>№ 820</w:t>
      </w:r>
      <w:r w:rsidR="002B0794">
        <w:rPr>
          <w:rFonts w:ascii="Times New Roman" w:hAnsi="Times New Roman"/>
          <w:sz w:val="28"/>
          <w:szCs w:val="28"/>
        </w:rPr>
        <w:t xml:space="preserve"> </w:t>
      </w:r>
      <w:r w:rsidR="002B0794" w:rsidRPr="002B0794">
        <w:rPr>
          <w:rFonts w:ascii="Times New Roman" w:hAnsi="Times New Roman"/>
          <w:sz w:val="28"/>
          <w:szCs w:val="28"/>
        </w:rPr>
        <w:t>«</w:t>
      </w:r>
      <w:r w:rsidR="002B0794" w:rsidRPr="002B0794">
        <w:rPr>
          <w:rFonts w:ascii="Times New Roman" w:hAnsi="Times New Roman"/>
          <w:bCs/>
          <w:sz w:val="28"/>
          <w:szCs w:val="28"/>
        </w:rPr>
        <w:t>Про затвердження примірних договорів оренди державного майна»</w:t>
      </w:r>
      <w:r w:rsidR="001866AE" w:rsidRPr="008D06A4">
        <w:rPr>
          <w:rFonts w:ascii="Times New Roman" w:hAnsi="Times New Roman"/>
          <w:sz w:val="28"/>
          <w:szCs w:val="28"/>
        </w:rPr>
        <w:t>.</w:t>
      </w:r>
    </w:p>
    <w:p w:rsidR="00DF74BA" w:rsidRDefault="00DF74BA" w:rsidP="00DF74BA">
      <w:pPr>
        <w:pStyle w:val="a7"/>
        <w:shd w:val="clear" w:color="auto" w:fill="FDFDFD"/>
        <w:tabs>
          <w:tab w:val="left" w:pos="851"/>
          <w:tab w:val="left" w:pos="993"/>
        </w:tabs>
        <w:ind w:right="0"/>
        <w:rPr>
          <w:rFonts w:eastAsia="Calibri"/>
          <w:szCs w:val="28"/>
          <w:lang w:eastAsia="uk-UA"/>
        </w:rPr>
      </w:pPr>
    </w:p>
    <w:p w:rsidR="0000789F" w:rsidRDefault="00DF74BA" w:rsidP="00DF74BA">
      <w:pPr>
        <w:pStyle w:val="a7"/>
        <w:shd w:val="clear" w:color="auto" w:fill="FDFDFD"/>
        <w:tabs>
          <w:tab w:val="left" w:pos="851"/>
          <w:tab w:val="left" w:pos="993"/>
        </w:tabs>
        <w:ind w:right="0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>4</w:t>
      </w:r>
      <w:r w:rsidR="0000789F">
        <w:rPr>
          <w:rFonts w:eastAsia="Calibri"/>
          <w:szCs w:val="28"/>
          <w:lang w:eastAsia="uk-UA"/>
        </w:rPr>
        <w:t>. Визнати таким</w:t>
      </w:r>
      <w:r w:rsidR="0000789F" w:rsidRPr="0000789F">
        <w:rPr>
          <w:rFonts w:eastAsia="Calibri"/>
          <w:szCs w:val="28"/>
          <w:lang w:eastAsia="uk-UA"/>
        </w:rPr>
        <w:t>и</w:t>
      </w:r>
      <w:r w:rsidR="0000789F">
        <w:rPr>
          <w:rFonts w:eastAsia="Calibri"/>
          <w:szCs w:val="28"/>
          <w:lang w:eastAsia="uk-UA"/>
        </w:rPr>
        <w:t>, що втратили чинність</w:t>
      </w:r>
      <w:r w:rsidR="0000789F" w:rsidRPr="0000789F">
        <w:rPr>
          <w:rFonts w:eastAsia="Calibri"/>
          <w:szCs w:val="28"/>
          <w:lang w:eastAsia="uk-UA"/>
        </w:rPr>
        <w:t>:</w:t>
      </w:r>
    </w:p>
    <w:p w:rsidR="00DF74BA" w:rsidRPr="00DF74BA" w:rsidRDefault="007C0F38" w:rsidP="00DF74BA">
      <w:pPr>
        <w:pStyle w:val="a7"/>
        <w:shd w:val="clear" w:color="auto" w:fill="FDFDFD"/>
        <w:tabs>
          <w:tab w:val="left" w:pos="851"/>
          <w:tab w:val="left" w:pos="993"/>
        </w:tabs>
        <w:ind w:right="0"/>
        <w:rPr>
          <w:szCs w:val="28"/>
        </w:rPr>
      </w:pPr>
      <w:r>
        <w:rPr>
          <w:rFonts w:eastAsia="Calibri"/>
          <w:szCs w:val="28"/>
          <w:lang w:eastAsia="uk-UA"/>
        </w:rPr>
        <w:t xml:space="preserve">1) </w:t>
      </w:r>
      <w:r w:rsidR="0021603D" w:rsidRPr="008D06A4">
        <w:rPr>
          <w:rFonts w:eastAsia="Calibri"/>
          <w:szCs w:val="28"/>
          <w:lang w:eastAsia="uk-UA"/>
        </w:rPr>
        <w:t xml:space="preserve">Положення про порядок </w:t>
      </w:r>
      <w:r w:rsidR="004E4B7C" w:rsidRPr="008D06A4">
        <w:rPr>
          <w:rFonts w:eastAsia="Calibri"/>
          <w:szCs w:val="28"/>
          <w:lang w:eastAsia="uk-UA"/>
        </w:rPr>
        <w:t>передачі майна спільної власності терито</w:t>
      </w:r>
      <w:r w:rsidR="00DF74BA">
        <w:rPr>
          <w:rFonts w:eastAsia="Calibri"/>
          <w:szCs w:val="28"/>
          <w:lang w:eastAsia="uk-UA"/>
        </w:rPr>
        <w:t>ріальної громади міста Новгород</w:t>
      </w:r>
      <w:r w:rsidR="004E4B7C" w:rsidRPr="008D06A4">
        <w:rPr>
          <w:rFonts w:eastAsia="Calibri"/>
          <w:szCs w:val="28"/>
          <w:lang w:eastAsia="uk-UA"/>
        </w:rPr>
        <w:t>-Сіверського</w:t>
      </w:r>
      <w:r w:rsidR="000B3D95" w:rsidRPr="008D06A4">
        <w:rPr>
          <w:rFonts w:eastAsia="Calibri"/>
          <w:szCs w:val="28"/>
          <w:lang w:eastAsia="uk-UA"/>
        </w:rPr>
        <w:t xml:space="preserve">, затверджене </w:t>
      </w:r>
      <w:r w:rsidR="000B3D95" w:rsidRPr="008D06A4">
        <w:rPr>
          <w:szCs w:val="28"/>
        </w:rPr>
        <w:t xml:space="preserve">рішенням </w:t>
      </w:r>
      <w:r w:rsidR="00DF74BA">
        <w:rPr>
          <w:szCs w:val="28"/>
        </w:rPr>
        <w:t xml:space="preserve">   </w:t>
      </w:r>
      <w:r w:rsidR="000B3D95" w:rsidRPr="008D06A4">
        <w:rPr>
          <w:szCs w:val="28"/>
        </w:rPr>
        <w:t>1</w:t>
      </w:r>
      <w:r w:rsidR="008A224E" w:rsidRPr="008D06A4">
        <w:rPr>
          <w:szCs w:val="28"/>
        </w:rPr>
        <w:t>3</w:t>
      </w:r>
      <w:r w:rsidR="000B3D95" w:rsidRPr="008D06A4">
        <w:rPr>
          <w:szCs w:val="28"/>
        </w:rPr>
        <w:t xml:space="preserve">-ої сесії міської ради VI скликання від </w:t>
      </w:r>
      <w:r w:rsidR="008A224E" w:rsidRPr="008D06A4">
        <w:rPr>
          <w:szCs w:val="28"/>
        </w:rPr>
        <w:t>13 лютого  2014 року</w:t>
      </w:r>
      <w:r w:rsidR="00DF74BA">
        <w:rPr>
          <w:szCs w:val="28"/>
        </w:rPr>
        <w:t xml:space="preserve"> «</w:t>
      </w:r>
      <w:r w:rsidR="00DF74BA" w:rsidRPr="00DF74BA">
        <w:rPr>
          <w:szCs w:val="28"/>
        </w:rPr>
        <w:t xml:space="preserve">Про затвердження Положення про порядок передачі майна спільної власності </w:t>
      </w:r>
    </w:p>
    <w:p w:rsidR="000B3D95" w:rsidRDefault="00DF74BA" w:rsidP="00DF74BA">
      <w:pPr>
        <w:pStyle w:val="a7"/>
        <w:shd w:val="clear" w:color="auto" w:fill="FDFDFD"/>
        <w:ind w:right="0" w:firstLine="0"/>
        <w:rPr>
          <w:szCs w:val="28"/>
        </w:rPr>
      </w:pPr>
      <w:r w:rsidRPr="00DF74BA">
        <w:rPr>
          <w:szCs w:val="28"/>
        </w:rPr>
        <w:t xml:space="preserve">територіальної громади  міста Новгород-Сіверського в оренду в новій редакції </w:t>
      </w:r>
      <w:r w:rsidR="0000789F" w:rsidRPr="0000789F">
        <w:rPr>
          <w:szCs w:val="28"/>
        </w:rPr>
        <w:t>;</w:t>
      </w:r>
    </w:p>
    <w:p w:rsidR="0000789F" w:rsidRPr="00856EF6" w:rsidRDefault="00DF74BA" w:rsidP="00DF74BA">
      <w:pPr>
        <w:pStyle w:val="a7"/>
        <w:shd w:val="clear" w:color="auto" w:fill="FDFDFD"/>
        <w:ind w:right="0" w:firstLine="0"/>
        <w:rPr>
          <w:szCs w:val="28"/>
        </w:rPr>
      </w:pPr>
      <w:r>
        <w:rPr>
          <w:szCs w:val="28"/>
        </w:rPr>
        <w:tab/>
      </w:r>
      <w:r w:rsidR="007C0F38">
        <w:rPr>
          <w:szCs w:val="28"/>
        </w:rPr>
        <w:t xml:space="preserve">2) </w:t>
      </w:r>
      <w:r w:rsidR="0000789F" w:rsidRPr="0000789F">
        <w:rPr>
          <w:szCs w:val="28"/>
        </w:rPr>
        <w:t>Методика розрахунку та порядку використання плати за оренду майна спільної власності терито</w:t>
      </w:r>
      <w:r>
        <w:rPr>
          <w:szCs w:val="28"/>
        </w:rPr>
        <w:t>ріальної громади міста Новгород-Сіверського</w:t>
      </w:r>
      <w:r w:rsidR="00856EF6">
        <w:rPr>
          <w:szCs w:val="28"/>
        </w:rPr>
        <w:t>, затверджена</w:t>
      </w:r>
      <w:r w:rsidR="0000789F" w:rsidRPr="0000789F">
        <w:rPr>
          <w:szCs w:val="28"/>
        </w:rPr>
        <w:t xml:space="preserve"> рішенням 15-ої сесії міської ради </w:t>
      </w:r>
      <w:r w:rsidR="0000789F" w:rsidRPr="0000789F">
        <w:rPr>
          <w:szCs w:val="28"/>
          <w:lang w:val="ru-RU"/>
        </w:rPr>
        <w:t>VI</w:t>
      </w:r>
      <w:r w:rsidR="0000789F" w:rsidRPr="0000789F">
        <w:rPr>
          <w:szCs w:val="28"/>
        </w:rPr>
        <w:t xml:space="preserve"> скликання від 07</w:t>
      </w:r>
      <w:r w:rsidR="00856EF6">
        <w:rPr>
          <w:szCs w:val="28"/>
        </w:rPr>
        <w:t xml:space="preserve"> червня </w:t>
      </w:r>
      <w:r w:rsidR="007C0F38">
        <w:rPr>
          <w:szCs w:val="28"/>
        </w:rPr>
        <w:t xml:space="preserve"> </w:t>
      </w:r>
      <w:r w:rsidR="00856EF6">
        <w:rPr>
          <w:szCs w:val="28"/>
        </w:rPr>
        <w:t xml:space="preserve"> </w:t>
      </w:r>
      <w:r>
        <w:rPr>
          <w:szCs w:val="28"/>
        </w:rPr>
        <w:t xml:space="preserve">   </w:t>
      </w:r>
      <w:r w:rsidR="00856EF6">
        <w:rPr>
          <w:szCs w:val="28"/>
        </w:rPr>
        <w:t>2012 року</w:t>
      </w:r>
      <w:r>
        <w:rPr>
          <w:szCs w:val="28"/>
        </w:rPr>
        <w:t xml:space="preserve"> «</w:t>
      </w:r>
      <w:r w:rsidRPr="00DF74BA">
        <w:rPr>
          <w:szCs w:val="28"/>
        </w:rPr>
        <w:t>Про затвердження Методики розрахунку та порядку використання плати за оренду майна</w:t>
      </w:r>
      <w:r>
        <w:rPr>
          <w:szCs w:val="28"/>
        </w:rPr>
        <w:t xml:space="preserve"> </w:t>
      </w:r>
      <w:r w:rsidRPr="00DF74BA">
        <w:rPr>
          <w:szCs w:val="28"/>
        </w:rPr>
        <w:t>спільної власності територіальної громади міста Новгород-Сіверського в новій редакції</w:t>
      </w:r>
      <w:r>
        <w:rPr>
          <w:szCs w:val="28"/>
        </w:rPr>
        <w:t>».</w:t>
      </w:r>
    </w:p>
    <w:p w:rsidR="00DF74BA" w:rsidRPr="00E62F96" w:rsidRDefault="00DF74BA" w:rsidP="00DF74BA">
      <w:pPr>
        <w:tabs>
          <w:tab w:val="left" w:pos="1140"/>
        </w:tabs>
        <w:spacing w:after="0" w:line="240" w:lineRule="auto"/>
        <w:ind w:firstLine="729"/>
        <w:jc w:val="both"/>
        <w:rPr>
          <w:lang w:bidi="uk-UA"/>
        </w:rPr>
      </w:pPr>
    </w:p>
    <w:p w:rsidR="007B198F" w:rsidRPr="008D06A4" w:rsidRDefault="00DF74BA" w:rsidP="00DF74BA">
      <w:pPr>
        <w:tabs>
          <w:tab w:val="left" w:pos="1140"/>
        </w:tabs>
        <w:spacing w:after="0" w:line="240" w:lineRule="auto"/>
        <w:ind w:firstLine="729"/>
        <w:jc w:val="both"/>
        <w:rPr>
          <w:lang w:bidi="uk-UA"/>
        </w:rPr>
      </w:pPr>
      <w:r>
        <w:rPr>
          <w:lang w:val="ru-RU" w:bidi="uk-UA"/>
        </w:rPr>
        <w:t>5</w:t>
      </w:r>
      <w:r w:rsidR="007B198F" w:rsidRPr="008D06A4">
        <w:rPr>
          <w:lang w:bidi="uk-UA"/>
        </w:rPr>
        <w:t>.</w:t>
      </w:r>
      <w:r w:rsidR="007C0F38">
        <w:rPr>
          <w:lang w:bidi="uk-UA"/>
        </w:rPr>
        <w:t xml:space="preserve"> </w:t>
      </w:r>
      <w:r w:rsidR="007B198F" w:rsidRPr="008D06A4">
        <w:rPr>
          <w:lang w:bidi="uk-UA"/>
        </w:rPr>
        <w:t>Контроль за виконанням рішення покласти</w:t>
      </w:r>
      <w:r w:rsidR="00BE0392" w:rsidRPr="008D06A4">
        <w:rPr>
          <w:lang w:bidi="uk-UA"/>
        </w:rPr>
        <w:t xml:space="preserve"> на постійну комісію</w:t>
      </w:r>
      <w:r w:rsidR="00CB5B76" w:rsidRPr="008D06A4">
        <w:rPr>
          <w:lang w:bidi="uk-UA"/>
        </w:rPr>
        <w:t xml:space="preserve"> міської ради </w:t>
      </w:r>
      <w:r w:rsidR="00BE0392" w:rsidRPr="008D06A4">
        <w:rPr>
          <w:lang w:bidi="uk-UA"/>
        </w:rPr>
        <w:t xml:space="preserve"> з питань</w:t>
      </w:r>
      <w:r w:rsidR="00CB5B76" w:rsidRPr="008D06A4">
        <w:rPr>
          <w:rFonts w:cs="Times New Roman"/>
          <w:szCs w:val="28"/>
        </w:rPr>
        <w:t xml:space="preserve"> планування, </w:t>
      </w:r>
      <w:r w:rsidR="00BE0392" w:rsidRPr="008D06A4">
        <w:rPr>
          <w:rFonts w:cs="Times New Roman"/>
          <w:szCs w:val="28"/>
        </w:rPr>
        <w:t>бюджету</w:t>
      </w:r>
      <w:r w:rsidR="00CB5B76" w:rsidRPr="008D06A4">
        <w:rPr>
          <w:rFonts w:cs="Times New Roman"/>
          <w:szCs w:val="28"/>
        </w:rPr>
        <w:t xml:space="preserve"> та комунальної власності.</w:t>
      </w:r>
    </w:p>
    <w:p w:rsidR="007D4EB9" w:rsidRPr="008D06A4" w:rsidRDefault="007D4EB9" w:rsidP="00795F07">
      <w:pPr>
        <w:tabs>
          <w:tab w:val="left" w:pos="1140"/>
        </w:tabs>
        <w:spacing w:after="0" w:line="240" w:lineRule="auto"/>
        <w:ind w:firstLine="709"/>
        <w:rPr>
          <w:lang w:bidi="uk-UA"/>
        </w:rPr>
      </w:pPr>
    </w:p>
    <w:p w:rsidR="000C1983" w:rsidRPr="008D06A4" w:rsidRDefault="000C1983" w:rsidP="00795F07">
      <w:pPr>
        <w:tabs>
          <w:tab w:val="left" w:pos="1140"/>
        </w:tabs>
        <w:spacing w:after="0" w:line="240" w:lineRule="auto"/>
        <w:ind w:firstLine="709"/>
        <w:rPr>
          <w:lang w:bidi="uk-UA"/>
        </w:rPr>
      </w:pPr>
    </w:p>
    <w:p w:rsidR="000C1983" w:rsidRPr="008D06A4" w:rsidRDefault="00CB5B76" w:rsidP="00795F07">
      <w:pPr>
        <w:tabs>
          <w:tab w:val="left" w:pos="1140"/>
        </w:tabs>
        <w:spacing w:after="0" w:line="240" w:lineRule="auto"/>
        <w:rPr>
          <w:szCs w:val="28"/>
        </w:rPr>
      </w:pPr>
      <w:r w:rsidRPr="008D06A4">
        <w:rPr>
          <w:szCs w:val="28"/>
        </w:rPr>
        <w:t xml:space="preserve">Міський голова                                </w:t>
      </w:r>
      <w:r w:rsidR="00481B7F">
        <w:rPr>
          <w:szCs w:val="28"/>
        </w:rPr>
        <w:t xml:space="preserve">                                 </w:t>
      </w:r>
      <w:r w:rsidR="00385642">
        <w:rPr>
          <w:szCs w:val="28"/>
        </w:rPr>
        <w:tab/>
      </w:r>
      <w:r w:rsidRPr="008D06A4">
        <w:rPr>
          <w:szCs w:val="28"/>
        </w:rPr>
        <w:t>Л. Ткаченко</w:t>
      </w: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006CD5" w:rsidRPr="008D06A4" w:rsidRDefault="00006CD5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006CD5" w:rsidRPr="008D06A4" w:rsidRDefault="00006CD5" w:rsidP="007B198F">
      <w:pPr>
        <w:tabs>
          <w:tab w:val="left" w:pos="1140"/>
        </w:tabs>
        <w:spacing w:after="0"/>
        <w:ind w:firstLine="709"/>
        <w:rPr>
          <w:szCs w:val="28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95F07" w:rsidRDefault="00795F07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95F07" w:rsidRDefault="00795F07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95F07" w:rsidRDefault="00795F07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95F07" w:rsidRDefault="00795F07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95F07" w:rsidRDefault="00795F07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Проєкт рішення підготував: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Головний  спеціаліст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відділу житлово-комунального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господарства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 xml:space="preserve">                              В. Жеребицький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ПОГОДЖЕНО: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Заступник міського голови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з питань діяльності виконавчих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органів міської ради                                                                  С. Йожиков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Керуючий справами виконавчого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комітету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>С. Поливода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Начальник юридичного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відділу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>М. Шахунов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Секретар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>Ю. Лакоза</w:t>
      </w:r>
    </w:p>
    <w:p w:rsidR="0057224B" w:rsidRDefault="0057224B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57224B" w:rsidSect="001633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7F2B"/>
    <w:multiLevelType w:val="singleLevel"/>
    <w:tmpl w:val="EFFE9448"/>
    <w:lvl w:ilvl="0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1">
    <w:nsid w:val="3B3B183F"/>
    <w:multiLevelType w:val="hybridMultilevel"/>
    <w:tmpl w:val="D2769E5A"/>
    <w:lvl w:ilvl="0" w:tplc="37D4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B91F79"/>
    <w:multiLevelType w:val="multilevel"/>
    <w:tmpl w:val="41908EB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46840770"/>
    <w:multiLevelType w:val="hybridMultilevel"/>
    <w:tmpl w:val="19AC5F5E"/>
    <w:lvl w:ilvl="0" w:tplc="2ADCACD4">
      <w:start w:val="1"/>
      <w:numFmt w:val="decimal"/>
      <w:lvlText w:val="%1."/>
      <w:lvlJc w:val="left"/>
      <w:pPr>
        <w:ind w:left="729" w:hanging="206"/>
      </w:pPr>
      <w:rPr>
        <w:rFonts w:ascii="Times New Roman" w:eastAsia="Times New Roman" w:hAnsi="Times New Roman" w:cs="Times New Roman" w:hint="default"/>
        <w:spacing w:val="0"/>
        <w:w w:val="101"/>
        <w:sz w:val="17"/>
        <w:szCs w:val="17"/>
        <w:lang w:val="uk-UA" w:eastAsia="uk-UA" w:bidi="uk-UA"/>
      </w:rPr>
    </w:lvl>
    <w:lvl w:ilvl="1" w:tplc="CB6A3AF4">
      <w:numFmt w:val="bullet"/>
      <w:lvlText w:val="•"/>
      <w:lvlJc w:val="left"/>
      <w:pPr>
        <w:ind w:left="1178" w:hanging="206"/>
      </w:pPr>
      <w:rPr>
        <w:rFonts w:hint="default"/>
        <w:lang w:val="uk-UA" w:eastAsia="uk-UA" w:bidi="uk-UA"/>
      </w:rPr>
    </w:lvl>
    <w:lvl w:ilvl="2" w:tplc="0024D26A">
      <w:numFmt w:val="bullet"/>
      <w:lvlText w:val="•"/>
      <w:lvlJc w:val="left"/>
      <w:pPr>
        <w:ind w:left="1637" w:hanging="206"/>
      </w:pPr>
      <w:rPr>
        <w:rFonts w:hint="default"/>
        <w:lang w:val="uk-UA" w:eastAsia="uk-UA" w:bidi="uk-UA"/>
      </w:rPr>
    </w:lvl>
    <w:lvl w:ilvl="3" w:tplc="D994B76A">
      <w:numFmt w:val="bullet"/>
      <w:lvlText w:val="•"/>
      <w:lvlJc w:val="left"/>
      <w:pPr>
        <w:ind w:left="2096" w:hanging="206"/>
      </w:pPr>
      <w:rPr>
        <w:rFonts w:hint="default"/>
        <w:lang w:val="uk-UA" w:eastAsia="uk-UA" w:bidi="uk-UA"/>
      </w:rPr>
    </w:lvl>
    <w:lvl w:ilvl="4" w:tplc="05BC766C">
      <w:numFmt w:val="bullet"/>
      <w:lvlText w:val="•"/>
      <w:lvlJc w:val="left"/>
      <w:pPr>
        <w:ind w:left="2555" w:hanging="206"/>
      </w:pPr>
      <w:rPr>
        <w:rFonts w:hint="default"/>
        <w:lang w:val="uk-UA" w:eastAsia="uk-UA" w:bidi="uk-UA"/>
      </w:rPr>
    </w:lvl>
    <w:lvl w:ilvl="5" w:tplc="7E10902A">
      <w:numFmt w:val="bullet"/>
      <w:lvlText w:val="•"/>
      <w:lvlJc w:val="left"/>
      <w:pPr>
        <w:ind w:left="3014" w:hanging="206"/>
      </w:pPr>
      <w:rPr>
        <w:rFonts w:hint="default"/>
        <w:lang w:val="uk-UA" w:eastAsia="uk-UA" w:bidi="uk-UA"/>
      </w:rPr>
    </w:lvl>
    <w:lvl w:ilvl="6" w:tplc="262A8DB6">
      <w:numFmt w:val="bullet"/>
      <w:lvlText w:val="•"/>
      <w:lvlJc w:val="left"/>
      <w:pPr>
        <w:ind w:left="3473" w:hanging="206"/>
      </w:pPr>
      <w:rPr>
        <w:rFonts w:hint="default"/>
        <w:lang w:val="uk-UA" w:eastAsia="uk-UA" w:bidi="uk-UA"/>
      </w:rPr>
    </w:lvl>
    <w:lvl w:ilvl="7" w:tplc="0DE8C2A8">
      <w:numFmt w:val="bullet"/>
      <w:lvlText w:val="•"/>
      <w:lvlJc w:val="left"/>
      <w:pPr>
        <w:ind w:left="3932" w:hanging="206"/>
      </w:pPr>
      <w:rPr>
        <w:rFonts w:hint="default"/>
        <w:lang w:val="uk-UA" w:eastAsia="uk-UA" w:bidi="uk-UA"/>
      </w:rPr>
    </w:lvl>
    <w:lvl w:ilvl="8" w:tplc="3500B5A6">
      <w:numFmt w:val="bullet"/>
      <w:lvlText w:val="•"/>
      <w:lvlJc w:val="left"/>
      <w:pPr>
        <w:ind w:left="4391" w:hanging="206"/>
      </w:pPr>
      <w:rPr>
        <w:rFonts w:hint="default"/>
        <w:lang w:val="uk-UA" w:eastAsia="uk-UA" w:bidi="uk-UA"/>
      </w:rPr>
    </w:lvl>
  </w:abstractNum>
  <w:abstractNum w:abstractNumId="4">
    <w:nsid w:val="4A7A5CA1"/>
    <w:multiLevelType w:val="multilevel"/>
    <w:tmpl w:val="AB0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B1229B0"/>
    <w:multiLevelType w:val="multilevel"/>
    <w:tmpl w:val="F670D1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5BB4"/>
    <w:rsid w:val="00006CD5"/>
    <w:rsid w:val="0000789F"/>
    <w:rsid w:val="000123F9"/>
    <w:rsid w:val="000563D1"/>
    <w:rsid w:val="000B3D95"/>
    <w:rsid w:val="000C0A18"/>
    <w:rsid w:val="000C1983"/>
    <w:rsid w:val="000D568C"/>
    <w:rsid w:val="000F67C7"/>
    <w:rsid w:val="001048EF"/>
    <w:rsid w:val="00114E6B"/>
    <w:rsid w:val="00127693"/>
    <w:rsid w:val="001473D3"/>
    <w:rsid w:val="00153AB9"/>
    <w:rsid w:val="00163300"/>
    <w:rsid w:val="00180343"/>
    <w:rsid w:val="001866AE"/>
    <w:rsid w:val="00186AD2"/>
    <w:rsid w:val="001B6E0C"/>
    <w:rsid w:val="001F6923"/>
    <w:rsid w:val="0021603D"/>
    <w:rsid w:val="00234095"/>
    <w:rsid w:val="00265C4A"/>
    <w:rsid w:val="00266A8E"/>
    <w:rsid w:val="002B0794"/>
    <w:rsid w:val="002C3149"/>
    <w:rsid w:val="002C48FF"/>
    <w:rsid w:val="002F0A35"/>
    <w:rsid w:val="002F20EE"/>
    <w:rsid w:val="00366F0A"/>
    <w:rsid w:val="00385642"/>
    <w:rsid w:val="00385CA6"/>
    <w:rsid w:val="003B72F5"/>
    <w:rsid w:val="003C3063"/>
    <w:rsid w:val="003C3AA4"/>
    <w:rsid w:val="003F0753"/>
    <w:rsid w:val="00422F9C"/>
    <w:rsid w:val="004269B0"/>
    <w:rsid w:val="00450894"/>
    <w:rsid w:val="00453C76"/>
    <w:rsid w:val="0048119F"/>
    <w:rsid w:val="00481B7F"/>
    <w:rsid w:val="00494A10"/>
    <w:rsid w:val="004B0C00"/>
    <w:rsid w:val="004B2BCF"/>
    <w:rsid w:val="004B6313"/>
    <w:rsid w:val="004D7C47"/>
    <w:rsid w:val="004E4B7C"/>
    <w:rsid w:val="004F580E"/>
    <w:rsid w:val="00504C56"/>
    <w:rsid w:val="005063E1"/>
    <w:rsid w:val="00506E4D"/>
    <w:rsid w:val="00507A39"/>
    <w:rsid w:val="00553222"/>
    <w:rsid w:val="00561FF5"/>
    <w:rsid w:val="0057224B"/>
    <w:rsid w:val="00581978"/>
    <w:rsid w:val="005B494C"/>
    <w:rsid w:val="005C199B"/>
    <w:rsid w:val="00602E7F"/>
    <w:rsid w:val="0060513A"/>
    <w:rsid w:val="00635B50"/>
    <w:rsid w:val="00655A86"/>
    <w:rsid w:val="006674E2"/>
    <w:rsid w:val="006D6A27"/>
    <w:rsid w:val="00706B31"/>
    <w:rsid w:val="0073733D"/>
    <w:rsid w:val="00795F07"/>
    <w:rsid w:val="007A1DCB"/>
    <w:rsid w:val="007B198F"/>
    <w:rsid w:val="007B1A48"/>
    <w:rsid w:val="007C0F38"/>
    <w:rsid w:val="007D4EB9"/>
    <w:rsid w:val="007F4F6A"/>
    <w:rsid w:val="00856EF6"/>
    <w:rsid w:val="008741AE"/>
    <w:rsid w:val="008A0098"/>
    <w:rsid w:val="008A224E"/>
    <w:rsid w:val="008B6264"/>
    <w:rsid w:val="008D06A4"/>
    <w:rsid w:val="009167AA"/>
    <w:rsid w:val="009211EA"/>
    <w:rsid w:val="00960738"/>
    <w:rsid w:val="009820B6"/>
    <w:rsid w:val="00984794"/>
    <w:rsid w:val="00987838"/>
    <w:rsid w:val="009C2893"/>
    <w:rsid w:val="009C4A89"/>
    <w:rsid w:val="009C5A80"/>
    <w:rsid w:val="009D0876"/>
    <w:rsid w:val="00A000A9"/>
    <w:rsid w:val="00A4796C"/>
    <w:rsid w:val="00B04F15"/>
    <w:rsid w:val="00B203FD"/>
    <w:rsid w:val="00B71DA4"/>
    <w:rsid w:val="00B77132"/>
    <w:rsid w:val="00BB21E7"/>
    <w:rsid w:val="00BE0392"/>
    <w:rsid w:val="00BE1622"/>
    <w:rsid w:val="00BF483B"/>
    <w:rsid w:val="00C02E4B"/>
    <w:rsid w:val="00C23A12"/>
    <w:rsid w:val="00C36784"/>
    <w:rsid w:val="00C55C11"/>
    <w:rsid w:val="00C65D5D"/>
    <w:rsid w:val="00C74132"/>
    <w:rsid w:val="00C97B66"/>
    <w:rsid w:val="00CA5BB4"/>
    <w:rsid w:val="00CB5B76"/>
    <w:rsid w:val="00D35B26"/>
    <w:rsid w:val="00D44F29"/>
    <w:rsid w:val="00DC47EC"/>
    <w:rsid w:val="00DD72A2"/>
    <w:rsid w:val="00DE0855"/>
    <w:rsid w:val="00DE352F"/>
    <w:rsid w:val="00DF74BA"/>
    <w:rsid w:val="00E03673"/>
    <w:rsid w:val="00E239CA"/>
    <w:rsid w:val="00E56105"/>
    <w:rsid w:val="00E62F96"/>
    <w:rsid w:val="00E74550"/>
    <w:rsid w:val="00E77C6F"/>
    <w:rsid w:val="00E9169F"/>
    <w:rsid w:val="00EC57D8"/>
    <w:rsid w:val="00ED5DB1"/>
    <w:rsid w:val="00EF644B"/>
    <w:rsid w:val="00F518CE"/>
    <w:rsid w:val="00F74BF0"/>
    <w:rsid w:val="00F77E61"/>
    <w:rsid w:val="00F916B9"/>
    <w:rsid w:val="00F94B18"/>
    <w:rsid w:val="00FB31B1"/>
    <w:rsid w:val="00FC1239"/>
    <w:rsid w:val="00FC1C39"/>
    <w:rsid w:val="00FC5DE2"/>
    <w:rsid w:val="00FD25A2"/>
    <w:rsid w:val="00FE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EB9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B04F1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rtejustify">
    <w:name w:val="rtejustify"/>
    <w:basedOn w:val="a"/>
    <w:rsid w:val="009847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C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8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B6264"/>
    <w:pPr>
      <w:spacing w:after="0" w:line="240" w:lineRule="auto"/>
      <w:ind w:right="-49" w:firstLine="720"/>
      <w:jc w:val="both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B6264"/>
    <w:rPr>
      <w:rFonts w:eastAsia="Times New Roman" w:cs="Times New Roman"/>
      <w:szCs w:val="24"/>
      <w:lang w:eastAsia="ru-RU"/>
    </w:rPr>
  </w:style>
  <w:style w:type="paragraph" w:customStyle="1" w:styleId="ShapkaDocumentu">
    <w:name w:val="Shapka Documentu"/>
    <w:basedOn w:val="a"/>
    <w:rsid w:val="00635B5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1E2B-191F-4D3F-BEC7-7FA8A285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Секретар</cp:lastModifiedBy>
  <cp:revision>91</cp:revision>
  <cp:lastPrinted>2021-09-15T13:22:00Z</cp:lastPrinted>
  <dcterms:created xsi:type="dcterms:W3CDTF">2021-02-17T10:46:00Z</dcterms:created>
  <dcterms:modified xsi:type="dcterms:W3CDTF">2021-10-08T12:33:00Z</dcterms:modified>
</cp:coreProperties>
</file>